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04A" w:rsidRPr="00847117" w:rsidRDefault="00847117" w:rsidP="00847117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7117">
        <w:rPr>
          <w:rFonts w:ascii="GHEA Grapalat" w:hAnsi="GHEA Grapalat"/>
          <w:sz w:val="24"/>
          <w:szCs w:val="24"/>
          <w:lang w:val="hy-AM"/>
        </w:rPr>
        <w:t>Տեղեկանք փոփոխված անվանումներ վերաբերյալ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47117" w:rsidRPr="00847117" w:rsidTr="00847117">
        <w:tc>
          <w:tcPr>
            <w:tcW w:w="4675" w:type="dxa"/>
          </w:tcPr>
          <w:p w:rsidR="00847117" w:rsidRP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գործող</w:t>
            </w:r>
          </w:p>
        </w:tc>
        <w:tc>
          <w:tcPr>
            <w:tcW w:w="4675" w:type="dxa"/>
          </w:tcPr>
          <w:p w:rsidR="00847117" w:rsidRP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նոր</w:t>
            </w:r>
          </w:p>
        </w:tc>
      </w:tr>
      <w:tr w:rsidR="00847117" w:rsidRPr="008B6E85" w:rsidTr="00847117">
        <w:tc>
          <w:tcPr>
            <w:tcW w:w="4675" w:type="dxa"/>
          </w:tcPr>
          <w:p w:rsidR="00847117" w:rsidRP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1032. 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>Տարեց և (կամ) հաշմանդամություն ունեցող անձանց խնամքի տրամադրում, կյանքի դժվարին իրավիճակում հայտնված անձանց սննդի կազմակերպում և կացարանով ապահովում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4675" w:type="dxa"/>
          </w:tcPr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1032. 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>Տարեց և (կամ) հաշմանդամություն ունեցող անձանց աջակցություն</w:t>
            </w:r>
          </w:p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117" w:rsidRPr="00847117" w:rsidRDefault="00847117" w:rsidP="00847117">
            <w:pPr>
              <w:spacing w:line="360" w:lineRule="auto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i/>
                <w:sz w:val="24"/>
                <w:szCs w:val="24"/>
                <w:lang w:val="hy-AM"/>
              </w:rPr>
              <w:t>Անվան փոփոխության պատճառը. Ծրագրից դուրս են եկել սննդի կազմակերպումը և կացարանով ապահովումը, այստեղ են ներառվել ոչ խնամքի ծառայություններ</w:t>
            </w:r>
          </w:p>
        </w:tc>
      </w:tr>
      <w:tr w:rsidR="00847117" w:rsidRPr="008B6E85" w:rsidTr="00847117">
        <w:tc>
          <w:tcPr>
            <w:tcW w:w="4675" w:type="dxa"/>
          </w:tcPr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11003. 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>Տարեց և (կամ) հաշմանդամություն ունեցող անձանց ցերեկային խնամքի տրամադրում և սոցիալապես անապահով անձանց սննդի կազմակերպում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4675" w:type="dxa"/>
          </w:tcPr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11003. 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>Տարեց և (կամ) հաշմանդամություն ունեցող անձանց ցերեկային խնամքի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ծառայություններ</w:t>
            </w:r>
          </w:p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117" w:rsidRPr="00847117" w:rsidRDefault="00847117" w:rsidP="00847117">
            <w:pPr>
              <w:spacing w:line="360" w:lineRule="auto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i/>
                <w:sz w:val="24"/>
                <w:szCs w:val="24"/>
                <w:lang w:val="hy-AM"/>
              </w:rPr>
              <w:t>Անվան փոփոխության պատճառը. Ծրագրից դուրս է եկել սննդի կազմակերպումը</w:t>
            </w:r>
          </w:p>
        </w:tc>
      </w:tr>
      <w:tr w:rsidR="00F72CE4" w:rsidRPr="008B6E85" w:rsidTr="00847117">
        <w:tc>
          <w:tcPr>
            <w:tcW w:w="4675" w:type="dxa"/>
          </w:tcPr>
          <w:p w:rsidR="00F72CE4" w:rsidRDefault="00F72CE4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32007. </w:t>
            </w:r>
            <w:r w:rsidRPr="00F72CE4">
              <w:rPr>
                <w:rFonts w:ascii="GHEA Grapalat" w:hAnsi="GHEA Grapalat"/>
                <w:sz w:val="24"/>
                <w:szCs w:val="24"/>
                <w:lang w:val="hy-AM"/>
              </w:rPr>
              <w:t>Շուրջօրյա և ցերեկային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4675" w:type="dxa"/>
          </w:tcPr>
          <w:p w:rsidR="00F72CE4" w:rsidRDefault="00F72CE4" w:rsidP="00F72CE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32007. </w:t>
            </w:r>
            <w:r w:rsidR="008B6E85" w:rsidRPr="008B6E85">
              <w:rPr>
                <w:rFonts w:ascii="GHEA Grapalat" w:hAnsi="GHEA Grapalat"/>
                <w:sz w:val="24"/>
                <w:szCs w:val="24"/>
                <w:lang w:val="hy-AM"/>
              </w:rPr>
              <w:t>Տարեց և (կամ) հաշմանդամություն ունեցող անձանց շուրջօրյա խնամքի պետական ոչ առևտրային կազմակերպությունների շենքային պայմանների բարելավում</w:t>
            </w:r>
            <w:bookmarkStart w:id="0" w:name="_GoBack"/>
            <w:bookmarkEnd w:id="0"/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:rsidR="00F72CE4" w:rsidRDefault="00F72CE4" w:rsidP="00F72CE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F72CE4" w:rsidRDefault="00F72CE4" w:rsidP="00F72CE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i/>
                <w:sz w:val="24"/>
                <w:szCs w:val="24"/>
                <w:lang w:val="hy-AM"/>
              </w:rPr>
              <w:lastRenderedPageBreak/>
              <w:t xml:space="preserve">Անվան փոփոխության պատճառը. 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Միջոցառումից դուրս են եկել երեխաների շուրջօրյա և ցերեկային խնամքի կենտրոնները</w:t>
            </w:r>
          </w:p>
        </w:tc>
      </w:tr>
      <w:tr w:rsidR="00847117" w:rsidRPr="008B6E85" w:rsidTr="00847117">
        <w:tc>
          <w:tcPr>
            <w:tcW w:w="4675" w:type="dxa"/>
          </w:tcPr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Աջակցություն «ՀՀ վետերանների միավորում» հասարակական կազմակերպությանը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</w:tc>
        <w:tc>
          <w:tcPr>
            <w:tcW w:w="4675" w:type="dxa"/>
          </w:tcPr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>Աջակցություն «ՀՀ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մարշալ Բաղրամյանի անվան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վետերանների միավորում» հասարակական կազմակերպությանը</w:t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  <w:r w:rsidRPr="00847117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847117" w:rsidRDefault="00847117" w:rsidP="0084711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7117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Անվան փոփոխության պատճառը. 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Կազմակերպության անվանափոխում</w:t>
            </w:r>
          </w:p>
        </w:tc>
      </w:tr>
    </w:tbl>
    <w:p w:rsidR="00847117" w:rsidRPr="00847117" w:rsidRDefault="00847117" w:rsidP="00847117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847117" w:rsidRPr="008471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17"/>
    <w:rsid w:val="000641EA"/>
    <w:rsid w:val="00235F41"/>
    <w:rsid w:val="00520AC5"/>
    <w:rsid w:val="00847117"/>
    <w:rsid w:val="008B6E85"/>
    <w:rsid w:val="00F7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BC7AB3-AA21-4CA2-829E-47BF94B5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7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</Words>
  <Characters>1103</Characters>
  <Application>Microsoft Office Word</Application>
  <DocSecurity>0</DocSecurity>
  <Lines>9</Lines>
  <Paragraphs>2</Paragraphs>
  <ScaleCrop>false</ScaleCrop>
  <Company>HP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Harutyunyan</dc:creator>
  <cp:keywords/>
  <dc:description/>
  <cp:lastModifiedBy>Hayk Harutyunyan</cp:lastModifiedBy>
  <cp:revision>3</cp:revision>
  <dcterms:created xsi:type="dcterms:W3CDTF">2024-03-07T08:48:00Z</dcterms:created>
  <dcterms:modified xsi:type="dcterms:W3CDTF">2024-03-07T10:41:00Z</dcterms:modified>
</cp:coreProperties>
</file>